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F8" w:rsidRPr="00851205" w:rsidRDefault="000C22CF" w:rsidP="004A55F8">
      <w:pPr>
        <w:jc w:val="center"/>
        <w:rPr>
          <w:b/>
          <w:color w:val="FF0000"/>
          <w:sz w:val="28"/>
          <w:szCs w:val="28"/>
        </w:rPr>
      </w:pPr>
      <w:r w:rsidRPr="00851205">
        <w:rPr>
          <w:b/>
          <w:color w:val="FF0000"/>
          <w:sz w:val="28"/>
          <w:szCs w:val="28"/>
        </w:rPr>
        <w:t xml:space="preserve">SERİK REHBERLİK ARAŞTIRMA MERKEZİ </w:t>
      </w:r>
      <w:r w:rsidR="004A55F8" w:rsidRPr="00851205">
        <w:rPr>
          <w:b/>
          <w:color w:val="FF0000"/>
          <w:sz w:val="28"/>
          <w:szCs w:val="28"/>
        </w:rPr>
        <w:t>2024-2025 ÇERÇEVE PLANI</w:t>
      </w:r>
    </w:p>
    <w:tbl>
      <w:tblPr>
        <w:tblStyle w:val="TabloKlavuzu"/>
        <w:tblW w:w="14549" w:type="dxa"/>
        <w:tblLook w:val="04A0" w:firstRow="1" w:lastRow="0" w:firstColumn="1" w:lastColumn="0" w:noHBand="0" w:noVBand="1"/>
      </w:tblPr>
      <w:tblGrid>
        <w:gridCol w:w="1283"/>
        <w:gridCol w:w="4652"/>
        <w:gridCol w:w="3263"/>
        <w:gridCol w:w="5351"/>
      </w:tblGrid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AYLAR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KONULAR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TOPLANTILAR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KADEMELERE GÖRE</w:t>
            </w:r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EYLÜL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Okula Uyum Ve Okul Kuralları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Sene Başı Toplantıları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Akran Dayanışması Programı</w:t>
            </w:r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EKİM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Akran Zorbalığı</w:t>
            </w:r>
          </w:p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Sosyal Beceriler (Öz Yönetim)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Şiddeti Önleme Top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proofErr w:type="spellStart"/>
            <w:r w:rsidRPr="00851205">
              <w:rPr>
                <w:sz w:val="28"/>
                <w:szCs w:val="28"/>
              </w:rPr>
              <w:t>Lgs</w:t>
            </w:r>
            <w:proofErr w:type="spellEnd"/>
            <w:r w:rsidRPr="00851205">
              <w:rPr>
                <w:sz w:val="28"/>
                <w:szCs w:val="28"/>
              </w:rPr>
              <w:t xml:space="preserve"> </w:t>
            </w:r>
            <w:proofErr w:type="spellStart"/>
            <w:r w:rsidRPr="00851205">
              <w:rPr>
                <w:sz w:val="28"/>
                <w:szCs w:val="28"/>
              </w:rPr>
              <w:t>Yks</w:t>
            </w:r>
            <w:proofErr w:type="spellEnd"/>
            <w:r w:rsidRPr="00851205">
              <w:rPr>
                <w:sz w:val="28"/>
                <w:szCs w:val="28"/>
              </w:rPr>
              <w:t xml:space="preserve"> Motivasyon</w:t>
            </w:r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KASIM</w:t>
            </w:r>
          </w:p>
        </w:tc>
        <w:tc>
          <w:tcPr>
            <w:tcW w:w="0" w:type="auto"/>
          </w:tcPr>
          <w:p w:rsidR="00F42D98" w:rsidRPr="00851205" w:rsidRDefault="00F42D98" w:rsidP="00A7535C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 xml:space="preserve">Risk Haritaları </w:t>
            </w:r>
          </w:p>
          <w:p w:rsidR="00F02E70" w:rsidRPr="00851205" w:rsidRDefault="00F02E70" w:rsidP="00A7535C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Bağımlılıkla Mücadele (Sağlıklı Yaşam)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02E70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Bağımlılıkla Mücadele (Tütün)</w:t>
            </w:r>
          </w:p>
        </w:tc>
      </w:tr>
      <w:tr w:rsidR="00F42D98" w:rsidRPr="00851205" w:rsidTr="00F42D98">
        <w:trPr>
          <w:trHeight w:val="708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ARALIK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Sosyal Beceriler (Öz Farkındalık)</w:t>
            </w:r>
          </w:p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 xml:space="preserve">İhmal İstismarı Önleme </w:t>
            </w:r>
          </w:p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OCAK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Bağımlılıkla Mücadele (Teknoloji)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Akran Dayanışması Programı değerlendirmesi</w:t>
            </w:r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ŞUBAT</w:t>
            </w:r>
          </w:p>
        </w:tc>
        <w:tc>
          <w:tcPr>
            <w:tcW w:w="0" w:type="auto"/>
          </w:tcPr>
          <w:p w:rsidR="00F42D98" w:rsidRPr="00851205" w:rsidRDefault="00F42D98" w:rsidP="00A7535C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Sosyal Beceriler (İlişki Geliştirme)</w:t>
            </w:r>
          </w:p>
          <w:p w:rsidR="00F42D98" w:rsidRPr="00851205" w:rsidRDefault="00F42D98" w:rsidP="00F42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2. Dönem Toplantıları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 xml:space="preserve">Sınav Kaygısı </w:t>
            </w:r>
            <w:proofErr w:type="gramStart"/>
            <w:r w:rsidRPr="00851205">
              <w:rPr>
                <w:sz w:val="28"/>
                <w:szCs w:val="28"/>
              </w:rPr>
              <w:t>(</w:t>
            </w:r>
            <w:proofErr w:type="gramEnd"/>
            <w:r w:rsidRPr="00851205">
              <w:rPr>
                <w:sz w:val="28"/>
                <w:szCs w:val="28"/>
              </w:rPr>
              <w:t>Ort. Ve Lise</w:t>
            </w:r>
            <w:proofErr w:type="gramStart"/>
            <w:r w:rsidRPr="00851205">
              <w:rPr>
                <w:sz w:val="28"/>
                <w:szCs w:val="28"/>
              </w:rPr>
              <w:t>)</w:t>
            </w:r>
            <w:proofErr w:type="gramEnd"/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MART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Akran Zorbalığı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İhmal İstismarı Önleme</w:t>
            </w:r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NİSAN</w:t>
            </w:r>
          </w:p>
        </w:tc>
        <w:tc>
          <w:tcPr>
            <w:tcW w:w="0" w:type="auto"/>
          </w:tcPr>
          <w:p w:rsidR="00F42D98" w:rsidRPr="00851205" w:rsidRDefault="00F42D98" w:rsidP="00A7535C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Sosyal Beceriler (Sorumlu Karar Verme)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Bağımlılıkla Mücadele (Madde)</w:t>
            </w:r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MAYIS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Sosyal Beceriler (Sosyal Farkındalık)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02E70" w:rsidP="00F02E70">
            <w:pPr>
              <w:jc w:val="center"/>
              <w:rPr>
                <w:sz w:val="28"/>
                <w:szCs w:val="28"/>
              </w:rPr>
            </w:pPr>
            <w:proofErr w:type="spellStart"/>
            <w:r w:rsidRPr="00851205">
              <w:rPr>
                <w:sz w:val="28"/>
                <w:szCs w:val="28"/>
              </w:rPr>
              <w:t>Lgs</w:t>
            </w:r>
            <w:proofErr w:type="spellEnd"/>
            <w:r w:rsidRPr="00851205">
              <w:rPr>
                <w:sz w:val="28"/>
                <w:szCs w:val="28"/>
              </w:rPr>
              <w:t xml:space="preserve"> </w:t>
            </w:r>
            <w:proofErr w:type="spellStart"/>
            <w:r w:rsidRPr="00851205">
              <w:rPr>
                <w:sz w:val="28"/>
                <w:szCs w:val="28"/>
              </w:rPr>
              <w:t>Yks</w:t>
            </w:r>
            <w:proofErr w:type="spellEnd"/>
            <w:r w:rsidRPr="00851205">
              <w:rPr>
                <w:sz w:val="28"/>
                <w:szCs w:val="28"/>
              </w:rPr>
              <w:t xml:space="preserve"> Sınava Hazırlık</w:t>
            </w:r>
          </w:p>
        </w:tc>
      </w:tr>
      <w:tr w:rsidR="00F42D98" w:rsidRPr="00851205" w:rsidTr="00F42D98">
        <w:trPr>
          <w:trHeight w:val="765"/>
        </w:trPr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1205">
              <w:rPr>
                <w:b/>
                <w:color w:val="FF0000"/>
                <w:sz w:val="28"/>
                <w:szCs w:val="28"/>
              </w:rPr>
              <w:t>HAZİRAN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  <w:r w:rsidRPr="00851205">
              <w:rPr>
                <w:sz w:val="28"/>
                <w:szCs w:val="28"/>
              </w:rPr>
              <w:t>Değerlendirme Toplantıları</w:t>
            </w:r>
          </w:p>
        </w:tc>
        <w:tc>
          <w:tcPr>
            <w:tcW w:w="0" w:type="auto"/>
          </w:tcPr>
          <w:p w:rsidR="00F42D98" w:rsidRPr="00851205" w:rsidRDefault="00F42D98" w:rsidP="004A5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55F8" w:rsidRDefault="004A55F8" w:rsidP="00851205">
      <w:bookmarkStart w:id="0" w:name="_GoBack"/>
      <w:bookmarkEnd w:id="0"/>
    </w:p>
    <w:sectPr w:rsidR="004A55F8" w:rsidSect="004A5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A"/>
    <w:rsid w:val="000C22CF"/>
    <w:rsid w:val="002B5AF7"/>
    <w:rsid w:val="003224BA"/>
    <w:rsid w:val="004A55F8"/>
    <w:rsid w:val="00851205"/>
    <w:rsid w:val="00A7535C"/>
    <w:rsid w:val="00F02E70"/>
    <w:rsid w:val="00F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PDR</cp:lastModifiedBy>
  <cp:revision>7</cp:revision>
  <cp:lastPrinted>2024-09-12T08:48:00Z</cp:lastPrinted>
  <dcterms:created xsi:type="dcterms:W3CDTF">2024-09-12T08:43:00Z</dcterms:created>
  <dcterms:modified xsi:type="dcterms:W3CDTF">2024-09-30T12:07:00Z</dcterms:modified>
</cp:coreProperties>
</file>