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37" w:rsidRDefault="00F8615C">
      <w:pPr>
        <w:spacing w:before="4"/>
        <w:rPr>
          <w:rFonts w:ascii="Times New Roman"/>
          <w:sz w:val="17"/>
        </w:rPr>
      </w:pPr>
      <w:r w:rsidRPr="00F8615C">
        <w:rPr>
          <w:rFonts w:ascii="Calibri" w:eastAsia="Calibri" w:hAnsi="Calibri" w:cs="Times New Roman"/>
          <w:noProof/>
          <w:lang w:val="tr-TR" w:eastAsia="tr-TR"/>
        </w:rPr>
        <w:drawing>
          <wp:inline distT="0" distB="0" distL="0" distR="0" wp14:anchorId="6A8928E5" wp14:editId="2AF2C0D2">
            <wp:extent cx="882595" cy="882595"/>
            <wp:effectExtent l="114300" t="57150" r="127635" b="775335"/>
            <wp:docPr id="3" name="Picture 2" descr="C:\Users\rehberlik\AppData\Local\Packages\Microsoft.Windows.Photos_8wekyb3d8bbwe\TempState\ShareServiceTempFolder\ram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rehberlik\AppData\Local\Packages\Microsoft.Windows.Photos_8wekyb3d8bbwe\TempState\ShareServiceTempFolder\ram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30" cy="884030"/>
                    </a:xfrm>
                    <a:prstGeom prst="ellipse">
                      <a:avLst/>
                    </a:prstGeom>
                    <a:ln w="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="00FF6168">
        <w:rPr>
          <w:rFonts w:ascii="Times New Roman"/>
          <w:noProof/>
          <w:sz w:val="17"/>
          <w:lang w:val="tr-TR" w:eastAsia="tr-TR"/>
        </w:rPr>
        <w:drawing>
          <wp:anchor distT="0" distB="0" distL="0" distR="0" simplePos="0" relativeHeight="487573504" behindDoc="1" locked="0" layoutInCell="1" allowOverlap="1" wp14:anchorId="6CECE34D" wp14:editId="56D8EEF7">
            <wp:simplePos x="0" y="0"/>
            <wp:positionH relativeFrom="page">
              <wp:posOffset>0</wp:posOffset>
            </wp:positionH>
            <wp:positionV relativeFrom="page">
              <wp:posOffset>-31804</wp:posOffset>
            </wp:positionV>
            <wp:extent cx="10726310" cy="80439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231" cy="804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E37" w:rsidRDefault="00B03E37">
      <w:pPr>
        <w:rPr>
          <w:rFonts w:ascii="Times New Roman"/>
          <w:sz w:val="17"/>
        </w:rPr>
        <w:sectPr w:rsidR="00B03E37" w:rsidSect="002615DF">
          <w:type w:val="continuous"/>
          <w:pgSz w:w="16840" w:h="11900" w:orient="landscape"/>
          <w:pgMar w:top="0" w:right="1940" w:bottom="0" w:left="280" w:header="708" w:footer="708" w:gutter="0"/>
          <w:cols w:space="708"/>
          <w:docGrid w:linePitch="299"/>
        </w:sectPr>
      </w:pPr>
    </w:p>
    <w:p w:rsidR="00B03E37" w:rsidRDefault="00FF6168">
      <w:pPr>
        <w:spacing w:before="4"/>
        <w:rPr>
          <w:rFonts w:ascii="Times New Roman"/>
          <w:sz w:val="17"/>
        </w:rPr>
      </w:pPr>
      <w:bookmarkStart w:id="0" w:name="_GoBack"/>
      <w:bookmarkEnd w:id="0"/>
      <w:r w:rsidRPr="00FF6168">
        <w:rPr>
          <w:rFonts w:ascii="Times New Roman"/>
          <w:noProof/>
          <w:sz w:val="17"/>
        </w:rPr>
        <w:lastRenderedPageBreak/>
        <mc:AlternateContent>
          <mc:Choice Requires="wps">
            <w:drawing>
              <wp:anchor distT="0" distB="0" distL="114300" distR="114300" simplePos="0" relativeHeight="487576064" behindDoc="0" locked="0" layoutInCell="1" allowOverlap="1" wp14:editId="36B11C9B">
                <wp:simplePos x="0" y="0"/>
                <wp:positionH relativeFrom="column">
                  <wp:posOffset>6986324</wp:posOffset>
                </wp:positionH>
                <wp:positionV relativeFrom="paragraph">
                  <wp:posOffset>6838122</wp:posOffset>
                </wp:positionV>
                <wp:extent cx="3526183" cy="626938"/>
                <wp:effectExtent l="0" t="0" r="17145" b="2095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83" cy="626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168" w:rsidRPr="00FF6168" w:rsidRDefault="00FF616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KAYNAK:  </w:t>
                            </w:r>
                            <w:r w:rsidRPr="00FF6168">
                              <w:rPr>
                                <w:sz w:val="18"/>
                              </w:rPr>
                              <w:t>https://tegm.meb.gov.tr/www/2025-2026-egitim-ogretim-yili-okula-uyum-uygulamalarina-iliskin-kilavuzlar-yayimlanmistir/icerik/1162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50.1pt;margin-top:538.45pt;width:277.65pt;height:49.35pt;z-index:4875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">
                <v:textbox>
                  <w:txbxContent>
                    <w:p w:rsidR="00FF6168" w:rsidRPr="00FF6168" w:rsidRDefault="00FF616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KAYNAK:  </w:t>
                      </w:r>
                      <w:r w:rsidRPr="00FF6168">
                        <w:rPr>
                          <w:sz w:val="18"/>
                        </w:rPr>
                        <w:t>https://tegm.meb.gov.tr/www/2025-2026-egitim-ogretim-yili-okula-uyum-uygulamalarina-iliskin-kilavuzlar-yayimlanmistir/icerik/1162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  <w:lang w:val="tr-TR" w:eastAsia="tr-TR"/>
        </w:rPr>
        <w:drawing>
          <wp:anchor distT="0" distB="0" distL="0" distR="0" simplePos="0" relativeHeight="487574016" behindDoc="1" locked="0" layoutInCell="1" allowOverlap="1" wp14:anchorId="09749D0A" wp14:editId="59B93EBB">
            <wp:simplePos x="0" y="0"/>
            <wp:positionH relativeFrom="page">
              <wp:posOffset>0</wp:posOffset>
            </wp:positionH>
            <wp:positionV relativeFrom="page">
              <wp:posOffset>15903</wp:posOffset>
            </wp:positionV>
            <wp:extent cx="10694504" cy="79910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5332" cy="7999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3E37" w:rsidSect="002615DF">
      <w:pgSz w:w="16840" w:h="11900" w:orient="landscape"/>
      <w:pgMar w:top="0" w:right="1940" w:bottom="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3E37"/>
    <w:rsid w:val="001C384F"/>
    <w:rsid w:val="002615DF"/>
    <w:rsid w:val="00B03E37"/>
    <w:rsid w:val="00F8615C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861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861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2025-09-01T13:44:00Z</dcterms:created>
  <dcterms:modified xsi:type="dcterms:W3CDTF">2025-09-01T13:50:00Z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